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B14B40" w:rsidTr="00CD35F7">
        <w:trPr>
          <w:trHeight w:val="1026"/>
        </w:trPr>
        <w:tc>
          <w:tcPr>
            <w:tcW w:w="9571" w:type="dxa"/>
            <w:gridSpan w:val="3"/>
            <w:hideMark/>
          </w:tcPr>
          <w:p w:rsidR="00B14B40" w:rsidRDefault="00B14B40" w:rsidP="00CD35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7392DE46" wp14:editId="64661ACA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4B40" w:rsidRDefault="00B14B40" w:rsidP="00CD35F7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СОКАЛЬСЬКА МІСЬКА РАДА</w:t>
            </w:r>
          </w:p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ЛЬВІВСЬКОЇ ОБЛАСТІ</w:t>
            </w:r>
          </w:p>
          <w:p w:rsidR="00B14B40" w:rsidRDefault="00FC2A06" w:rsidP="00CD35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  <w:lang w:val="uk-UA"/>
              </w:rPr>
              <w:t>ХХ</w:t>
            </w:r>
            <w:r>
              <w:rPr>
                <w:rFonts w:ascii="Times New Roman" w:hAnsi="Times New Roman"/>
                <w:b/>
                <w:u w:val="single"/>
                <w:lang w:val="en-US"/>
              </w:rPr>
              <w:t>VII</w:t>
            </w:r>
            <w:r w:rsidR="00B14B40">
              <w:rPr>
                <w:rFonts w:ascii="Times New Roman" w:hAnsi="Times New Roman"/>
                <w:b/>
                <w:u w:val="single"/>
              </w:rPr>
              <w:t xml:space="preserve"> сесія VIІІ скликання</w:t>
            </w:r>
          </w:p>
          <w:p w:rsidR="00B14B40" w:rsidRDefault="00B14B40" w:rsidP="00CD35F7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РІШЕННЯ</w:t>
            </w:r>
          </w:p>
        </w:tc>
      </w:tr>
      <w:tr w:rsidR="00B14B40" w:rsidTr="00CD35F7">
        <w:tc>
          <w:tcPr>
            <w:tcW w:w="3199" w:type="dxa"/>
          </w:tcPr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B14B40" w:rsidRDefault="00B14B40" w:rsidP="00CD35F7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14B40" w:rsidRDefault="00D64F73" w:rsidP="00B14B40">
      <w:pPr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«28</w:t>
      </w:r>
      <w:r w:rsidR="00B14B40">
        <w:rPr>
          <w:rFonts w:ascii="Times New Roman" w:hAnsi="Times New Roman"/>
          <w:b/>
          <w:sz w:val="24"/>
          <w:szCs w:val="28"/>
        </w:rPr>
        <w:t xml:space="preserve">»  жовтня  2022 року                          м.Сокаль             </w:t>
      </w:r>
      <w:r>
        <w:rPr>
          <w:rFonts w:ascii="Times New Roman" w:hAnsi="Times New Roman"/>
          <w:b/>
          <w:sz w:val="24"/>
          <w:szCs w:val="28"/>
        </w:rPr>
        <w:t xml:space="preserve">                             №905</w:t>
      </w:r>
    </w:p>
    <w:p w:rsidR="00B14B40" w:rsidRDefault="00B14B40" w:rsidP="00B14B40">
      <w:pPr>
        <w:tabs>
          <w:tab w:val="left" w:pos="1620"/>
        </w:tabs>
        <w:spacing w:after="0" w:line="240" w:lineRule="auto"/>
        <w:ind w:left="567" w:right="570" w:hanging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взяття на баланс Сокальської міської ради Львіської області</w:t>
      </w:r>
    </w:p>
    <w:p w:rsidR="00B14B40" w:rsidRDefault="00B14B40" w:rsidP="00B14B40">
      <w:pPr>
        <w:tabs>
          <w:tab w:val="left" w:pos="1620"/>
        </w:tabs>
        <w:spacing w:after="0" w:line="240" w:lineRule="auto"/>
        <w:ind w:right="5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транспортного засобу (гуманітарної допомоги) та передача в оперативне управління  Комунальному некомерційному підприємству </w:t>
      </w:r>
    </w:p>
    <w:p w:rsidR="00B14B40" w:rsidRDefault="00B14B40" w:rsidP="00B14B40">
      <w:pPr>
        <w:tabs>
          <w:tab w:val="left" w:pos="1620"/>
        </w:tabs>
        <w:spacing w:after="0" w:line="240" w:lineRule="auto"/>
        <w:ind w:right="5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«Сокальська районна лікарня» Сокальської міської ради Львівської області</w:t>
      </w:r>
    </w:p>
    <w:p w:rsidR="00B14B40" w:rsidRDefault="00B14B40" w:rsidP="00B14B40">
      <w:pPr>
        <w:tabs>
          <w:tab w:val="left" w:pos="1620"/>
        </w:tabs>
        <w:spacing w:after="0" w:line="240" w:lineRule="auto"/>
        <w:ind w:left="567" w:right="570" w:hanging="567"/>
        <w:rPr>
          <w:rFonts w:ascii="Times New Roman" w:hAnsi="Times New Roman"/>
          <w:b/>
          <w:sz w:val="24"/>
          <w:szCs w:val="24"/>
        </w:rPr>
      </w:pPr>
    </w:p>
    <w:p w:rsidR="00B14B40" w:rsidRDefault="00B14B40" w:rsidP="00B14B40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Відповідно до п. 51 ч. 1 ст. 26 Закону України від 21.05.97 р. № 280/97-ВР «Про місцеве самоврядування в Україні», Закону України, «Про передачу об’єктів права державної та комунальної власності», Сокальська міська рада,-</w:t>
      </w:r>
    </w:p>
    <w:p w:rsidR="00B14B40" w:rsidRPr="00FC2A06" w:rsidRDefault="00FC2A06" w:rsidP="00B14B40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B14B40" w:rsidRPr="00FC2A06">
        <w:rPr>
          <w:rFonts w:ascii="Times New Roman" w:hAnsi="Times New Roman"/>
          <w:b/>
          <w:sz w:val="24"/>
          <w:szCs w:val="24"/>
        </w:rPr>
        <w:t>В И Р І Ш И Л А:</w:t>
      </w:r>
    </w:p>
    <w:p w:rsidR="00B14B40" w:rsidRDefault="00B14B40" w:rsidP="00B14B40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</w:rPr>
      </w:pPr>
    </w:p>
    <w:p w:rsidR="00B14B40" w:rsidRDefault="00B14B40" w:rsidP="00B14B40">
      <w:pPr>
        <w:tabs>
          <w:tab w:val="left" w:pos="162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Визнати гуманітарною допомогою транспортний засіб, отриманий Сокальською міською радою Львівської області, згідно Декларації про перелік товарів, що визнаються гуманітарною допомогою (додаток до Постанови КМУ від 01.03.2022 року№174 (із змінами) </w:t>
      </w:r>
      <w:r w:rsidRPr="001B6F75">
        <w:rPr>
          <w:rFonts w:ascii="Times New Roman" w:hAnsi="Times New Roman"/>
          <w:sz w:val="24"/>
          <w:szCs w:val="24"/>
        </w:rPr>
        <w:t xml:space="preserve">від </w:t>
      </w:r>
      <w:r w:rsidR="001B6F75" w:rsidRPr="001B6F75">
        <w:rPr>
          <w:rFonts w:ascii="Times New Roman" w:hAnsi="Times New Roman"/>
          <w:sz w:val="24"/>
          <w:szCs w:val="24"/>
          <w:lang w:val="uk-UA"/>
        </w:rPr>
        <w:t xml:space="preserve">01 серпня </w:t>
      </w:r>
      <w:r w:rsidRPr="001B6F75">
        <w:rPr>
          <w:rFonts w:ascii="Times New Roman" w:hAnsi="Times New Roman"/>
          <w:sz w:val="24"/>
          <w:szCs w:val="24"/>
        </w:rPr>
        <w:t>2022 року</w:t>
      </w:r>
      <w:r>
        <w:rPr>
          <w:rFonts w:ascii="Times New Roman" w:hAnsi="Times New Roman"/>
          <w:sz w:val="24"/>
          <w:szCs w:val="24"/>
        </w:rPr>
        <w:t>, оформленої Львівською митницею ДФС та  взяти на баланс Сокальської міської ради, а саме:</w:t>
      </w:r>
    </w:p>
    <w:p w:rsidR="00B14B40" w:rsidRDefault="00B14B40" w:rsidP="00B14B40">
      <w:pPr>
        <w:tabs>
          <w:tab w:val="left" w:pos="284"/>
          <w:tab w:val="left" w:pos="162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автомобіль марки 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 w:rsidRPr="00957D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Transporter</w:t>
      </w:r>
      <w:r>
        <w:rPr>
          <w:rFonts w:ascii="Times New Roman" w:hAnsi="Times New Roman"/>
          <w:sz w:val="24"/>
          <w:szCs w:val="24"/>
        </w:rPr>
        <w:t xml:space="preserve">, державний номер ВС 1016 ОМ, двигун   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221928">
        <w:rPr>
          <w:rFonts w:ascii="Times New Roman" w:hAnsi="Times New Roman"/>
          <w:sz w:val="24"/>
          <w:szCs w:val="24"/>
        </w:rPr>
        <w:t>-1968</w:t>
      </w:r>
      <w:r>
        <w:rPr>
          <w:rFonts w:ascii="Times New Roman" w:hAnsi="Times New Roman"/>
          <w:sz w:val="24"/>
          <w:szCs w:val="24"/>
        </w:rPr>
        <w:t xml:space="preserve"> дизель, шасі швидка допомога, кузов </w:t>
      </w:r>
      <w:r>
        <w:rPr>
          <w:rFonts w:ascii="Times New Roman" w:hAnsi="Times New Roman"/>
          <w:sz w:val="24"/>
          <w:szCs w:val="24"/>
          <w:lang w:val="en-US"/>
        </w:rPr>
        <w:t>WV</w:t>
      </w:r>
      <w:r w:rsidRPr="0022192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ZZZ</w:t>
      </w:r>
      <w:r w:rsidRPr="0022192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en-US"/>
        </w:rPr>
        <w:t>HZKH</w:t>
      </w:r>
      <w:r w:rsidRPr="00221928">
        <w:rPr>
          <w:rFonts w:ascii="Times New Roman" w:hAnsi="Times New Roman"/>
          <w:sz w:val="24"/>
          <w:szCs w:val="24"/>
        </w:rPr>
        <w:t>001001</w:t>
      </w:r>
      <w:r>
        <w:rPr>
          <w:rFonts w:ascii="Times New Roman" w:hAnsi="Times New Roman"/>
          <w:sz w:val="24"/>
          <w:szCs w:val="24"/>
        </w:rPr>
        <w:t>, техпаспорт              ХХР 047526, колір білий, рік випуску 2019.</w:t>
      </w:r>
    </w:p>
    <w:p w:rsidR="00B14B40" w:rsidRDefault="00B14B40" w:rsidP="00B14B40">
      <w:pPr>
        <w:tabs>
          <w:tab w:val="left" w:pos="162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14B40" w:rsidRDefault="00B14B40" w:rsidP="00B14B40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Передати безоплатно в оперативне управління </w:t>
      </w:r>
      <w:r w:rsidRPr="00221928">
        <w:rPr>
          <w:rFonts w:ascii="Times New Roman" w:hAnsi="Times New Roman"/>
          <w:sz w:val="24"/>
          <w:szCs w:val="24"/>
        </w:rPr>
        <w:t>Комунально</w:t>
      </w:r>
      <w:r>
        <w:rPr>
          <w:rFonts w:ascii="Times New Roman" w:hAnsi="Times New Roman"/>
          <w:sz w:val="24"/>
          <w:szCs w:val="24"/>
        </w:rPr>
        <w:t xml:space="preserve">му некомерційному підприємству </w:t>
      </w:r>
      <w:r w:rsidRPr="00221928">
        <w:rPr>
          <w:rFonts w:ascii="Times New Roman" w:hAnsi="Times New Roman"/>
          <w:sz w:val="24"/>
          <w:szCs w:val="24"/>
        </w:rPr>
        <w:t>«Сокальська районна лікарня» Сокальської міської ради Львівської області</w:t>
      </w:r>
      <w:r>
        <w:rPr>
          <w:rFonts w:ascii="Times New Roman" w:hAnsi="Times New Roman"/>
          <w:sz w:val="24"/>
          <w:szCs w:val="24"/>
        </w:rPr>
        <w:t xml:space="preserve"> майно комунальної власності територіальної громади, а саме:</w:t>
      </w:r>
    </w:p>
    <w:p w:rsidR="00B14B40" w:rsidRPr="00FF2C49" w:rsidRDefault="00B14B40" w:rsidP="00B14B40">
      <w:pPr>
        <w:tabs>
          <w:tab w:val="left" w:pos="162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21928">
        <w:rPr>
          <w:rFonts w:ascii="Times New Roman" w:hAnsi="Times New Roman"/>
          <w:sz w:val="24"/>
          <w:szCs w:val="24"/>
        </w:rPr>
        <w:t>автомобіль марки  Volkswagen Transporter, державний номер ВС 1016 ОМ, двигун    V-1968 дизель, шасі швидка допомога, кузо</w:t>
      </w:r>
      <w:r>
        <w:rPr>
          <w:rFonts w:ascii="Times New Roman" w:hAnsi="Times New Roman"/>
          <w:sz w:val="24"/>
          <w:szCs w:val="24"/>
        </w:rPr>
        <w:t>в WV1ZZZ7HZKH001001, техпаспорт</w:t>
      </w:r>
      <w:r w:rsidRPr="00221928">
        <w:rPr>
          <w:rFonts w:ascii="Times New Roman" w:hAnsi="Times New Roman"/>
          <w:sz w:val="24"/>
          <w:szCs w:val="24"/>
        </w:rPr>
        <w:t xml:space="preserve"> ХХР 047526, колір білий, рік випуску 2019</w:t>
      </w:r>
      <w:r>
        <w:rPr>
          <w:rFonts w:ascii="Times New Roman" w:hAnsi="Times New Roman"/>
          <w:sz w:val="24"/>
          <w:szCs w:val="24"/>
        </w:rPr>
        <w:t>, балансова вартість 940 925,22 грн. (дев’ятсот сорок тисяч дев’ятсот двадцять п’ять гривень 22 копійки).</w:t>
      </w:r>
    </w:p>
    <w:p w:rsidR="00B14B40" w:rsidRDefault="00B14B40" w:rsidP="00B14B40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B14B40" w:rsidRDefault="00B14B40" w:rsidP="00B14B40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Створити комісію з приймання-передачі комунального майна та викласти її склад згідно з додатком.</w:t>
      </w:r>
    </w:p>
    <w:p w:rsidR="00B14B40" w:rsidRDefault="00B14B40" w:rsidP="00B14B40">
      <w:pPr>
        <w:tabs>
          <w:tab w:val="left" w:pos="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4. Відділу фінансування, бухгалтерського обліку та господарського забезпечення Сокальської міської ради забезпечити приймання – передачу вищевказаного майна з оформленням акту прийому-передачі.</w:t>
      </w:r>
    </w:p>
    <w:p w:rsidR="00B14B40" w:rsidRPr="00C137B3" w:rsidRDefault="00B14B40" w:rsidP="00B14B40">
      <w:pPr>
        <w:spacing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</w:rPr>
        <w:t>5. Контроль за виконанням цього рішення покласти на постійну депутатську комісію з питань промисловості, підприємництва, житлово-комунального господарства, комунальної власності, енергозбереження та транспорту</w:t>
      </w:r>
      <w:r w:rsidR="00C137B3">
        <w:rPr>
          <w:rFonts w:ascii="Times New Roman" w:hAnsi="Times New Roman"/>
          <w:sz w:val="24"/>
          <w:szCs w:val="24"/>
          <w:lang w:val="uk-UA"/>
        </w:rPr>
        <w:t>.</w:t>
      </w:r>
    </w:p>
    <w:p w:rsidR="00B14B40" w:rsidRDefault="00B14B40" w:rsidP="00B14B40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B14B40" w:rsidRDefault="00B14B40" w:rsidP="00B14B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Міський голова                                                                                             Сергій КАСЯН</w:t>
      </w:r>
    </w:p>
    <w:p w:rsidR="00B14B40" w:rsidRDefault="00B14B40" w:rsidP="00B14B40">
      <w:pPr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</w:p>
    <w:p w:rsidR="00B14B40" w:rsidRDefault="00B14B40" w:rsidP="00B14B40">
      <w:pPr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</w:p>
    <w:p w:rsidR="00B14B40" w:rsidRDefault="00B14B40" w:rsidP="00B14B40">
      <w:pPr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</w:p>
    <w:p w:rsidR="00B14B40" w:rsidRDefault="00B14B40" w:rsidP="00B14B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</w:p>
    <w:p w:rsidR="00B14B40" w:rsidRDefault="00D64F73" w:rsidP="00B14B40">
      <w:pPr>
        <w:spacing w:after="0" w:line="240" w:lineRule="auto"/>
        <w:jc w:val="right"/>
        <w:outlineLvl w:val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sz w:val="24"/>
          <w:szCs w:val="24"/>
        </w:rPr>
        <w:t>до рішення сесії</w:t>
      </w:r>
    </w:p>
    <w:p w:rsidR="00B14B40" w:rsidRDefault="00B14B40" w:rsidP="00B14B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Сокальської міської ради</w:t>
      </w:r>
    </w:p>
    <w:p w:rsidR="00B14B40" w:rsidRDefault="00B14B40" w:rsidP="00B14B40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</w:t>
      </w:r>
      <w:r w:rsidR="00D64F73">
        <w:rPr>
          <w:rFonts w:ascii="Times New Roman" w:hAnsi="Times New Roman"/>
          <w:sz w:val="24"/>
        </w:rPr>
        <w:t>від 28.10.2022 р. №905</w:t>
      </w:r>
    </w:p>
    <w:p w:rsidR="00B14B40" w:rsidRDefault="00B14B40" w:rsidP="00B14B4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B14B40" w:rsidRDefault="00B14B40" w:rsidP="00B14B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Склад</w:t>
      </w:r>
    </w:p>
    <w:p w:rsidR="00B14B40" w:rsidRDefault="00B14B40" w:rsidP="00B14B4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комісії </w:t>
      </w:r>
      <w:r>
        <w:rPr>
          <w:rFonts w:ascii="Times New Roman" w:hAnsi="Times New Roman"/>
          <w:b/>
          <w:sz w:val="24"/>
        </w:rPr>
        <w:t xml:space="preserve">з приймання–передачі комунального майна </w:t>
      </w:r>
    </w:p>
    <w:p w:rsidR="00B14B40" w:rsidRDefault="00B14B40" w:rsidP="00B14B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7"/>
        <w:gridCol w:w="5585"/>
      </w:tblGrid>
      <w:tr w:rsidR="00B14B40" w:rsidTr="00CD35F7"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Олійник Олег Романович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заступник міського голови з питань діяльності виконавчих органів влади, голова комісії;</w:t>
            </w:r>
          </w:p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B40" w:rsidTr="00CD35F7"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Ділай Людмила Миколаївна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начальник відділу</w:t>
            </w:r>
            <w:r>
              <w:rPr>
                <w:rFonts w:ascii="Times New Roman" w:hAnsi="Times New Roman"/>
                <w:sz w:val="24"/>
              </w:rPr>
              <w:t xml:space="preserve"> фінансування, бухгалтерського обліку та господарського забезпечення</w:t>
            </w:r>
            <w:r>
              <w:rPr>
                <w:rFonts w:ascii="Times New Roman" w:hAnsi="Times New Roman"/>
                <w:sz w:val="24"/>
                <w:szCs w:val="24"/>
              </w:rPr>
              <w:t>, секретар комісії;</w:t>
            </w:r>
          </w:p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B40" w:rsidTr="00CD35F7"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Члени комісії:</w:t>
            </w:r>
          </w:p>
          <w:p w:rsidR="00B14B40" w:rsidRDefault="00B14B40" w:rsidP="00CD35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4B40" w:rsidTr="00B14B40">
        <w:trPr>
          <w:trHeight w:val="635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Якушик Юрій Олегович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начальник юридичного відділу </w:t>
            </w:r>
          </w:p>
        </w:tc>
      </w:tr>
      <w:tr w:rsidR="00B14B40" w:rsidTr="00B14B40">
        <w:trPr>
          <w:trHeight w:val="546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Степанюк Ірина Федорівна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головний бухгалтер КНП «Сокальська РЛ»</w:t>
            </w:r>
          </w:p>
        </w:tc>
      </w:tr>
      <w:tr w:rsidR="00B14B40" w:rsidTr="00B14B40">
        <w:trPr>
          <w:trHeight w:val="567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40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Панасюк Олена Володимирівна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40" w:rsidRPr="00DB405A" w:rsidRDefault="00B14B40" w:rsidP="00CD3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B405A">
              <w:rPr>
                <w:rFonts w:ascii="Times New Roman" w:hAnsi="Times New Roman"/>
                <w:sz w:val="24"/>
                <w:szCs w:val="24"/>
              </w:rPr>
              <w:t>юрисконсульт КНП «Сокальська РЛ»</w:t>
            </w:r>
          </w:p>
        </w:tc>
      </w:tr>
    </w:tbl>
    <w:p w:rsidR="00B14B40" w:rsidRDefault="00B14B40" w:rsidP="00B14B40">
      <w:pPr>
        <w:tabs>
          <w:tab w:val="left" w:pos="1463"/>
        </w:tabs>
        <w:rPr>
          <w:rFonts w:ascii="Times New Roman" w:hAnsi="Times New Roman"/>
          <w:sz w:val="24"/>
          <w:szCs w:val="24"/>
        </w:rPr>
      </w:pPr>
    </w:p>
    <w:p w:rsidR="00D64F73" w:rsidRDefault="00D64F73" w:rsidP="00A64793">
      <w:pPr>
        <w:tabs>
          <w:tab w:val="left" w:pos="1380"/>
        </w:tabs>
        <w:rPr>
          <w:rFonts w:ascii="Times New Roman" w:hAnsi="Times New Roman"/>
          <w:b/>
          <w:lang w:val="uk-UA"/>
        </w:rPr>
      </w:pPr>
    </w:p>
    <w:p w:rsidR="00A64793" w:rsidRPr="00D64F73" w:rsidRDefault="00D64F73" w:rsidP="00A64793">
      <w:pPr>
        <w:tabs>
          <w:tab w:val="left" w:pos="1380"/>
        </w:tabs>
        <w:rPr>
          <w:rFonts w:ascii="Times New Roman" w:hAnsi="Times New Roman"/>
          <w:b/>
          <w:lang w:val="uk-UA"/>
        </w:rPr>
      </w:pPr>
      <w:bookmarkStart w:id="0" w:name="_GoBack"/>
      <w:bookmarkEnd w:id="0"/>
      <w:r w:rsidRPr="00D64F73">
        <w:rPr>
          <w:rFonts w:ascii="Times New Roman" w:hAnsi="Times New Roman"/>
          <w:b/>
          <w:lang w:val="uk-UA"/>
        </w:rPr>
        <w:t>Секретар ради                                                                                Ігор СИДОР</w:t>
      </w:r>
    </w:p>
    <w:p w:rsidR="00B14B40" w:rsidRDefault="00B14B40" w:rsidP="00B14B40">
      <w:pPr>
        <w:rPr>
          <w:sz w:val="24"/>
          <w:szCs w:val="24"/>
        </w:rPr>
      </w:pPr>
    </w:p>
    <w:p w:rsidR="00B14B40" w:rsidRDefault="00B14B40" w:rsidP="00B14B40">
      <w:pPr>
        <w:rPr>
          <w:sz w:val="24"/>
          <w:szCs w:val="24"/>
        </w:rPr>
      </w:pPr>
    </w:p>
    <w:p w:rsidR="00B14B40" w:rsidRDefault="00B14B40" w:rsidP="00B14B40"/>
    <w:p w:rsidR="00AF7D0D" w:rsidRPr="00B14B40" w:rsidRDefault="00AF7D0D" w:rsidP="00B14B40"/>
    <w:sectPr w:rsidR="00AF7D0D" w:rsidRPr="00B14B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C0D" w:rsidRDefault="00333C0D" w:rsidP="00333C0D">
      <w:pPr>
        <w:spacing w:after="0" w:line="240" w:lineRule="auto"/>
      </w:pPr>
      <w:r>
        <w:separator/>
      </w:r>
    </w:p>
  </w:endnote>
  <w:endnote w:type="continuationSeparator" w:id="0">
    <w:p w:rsidR="00333C0D" w:rsidRDefault="00333C0D" w:rsidP="0033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C0D" w:rsidRDefault="00333C0D" w:rsidP="00333C0D">
      <w:pPr>
        <w:spacing w:after="0" w:line="240" w:lineRule="auto"/>
      </w:pPr>
      <w:r>
        <w:separator/>
      </w:r>
    </w:p>
  </w:footnote>
  <w:footnote w:type="continuationSeparator" w:id="0">
    <w:p w:rsidR="00333C0D" w:rsidRDefault="00333C0D" w:rsidP="00333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6AE7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8455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4A5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5AD0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5448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3423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4C6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AA91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B02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42A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E1C2E"/>
    <w:multiLevelType w:val="hybridMultilevel"/>
    <w:tmpl w:val="5420CBD2"/>
    <w:lvl w:ilvl="0" w:tplc="4236625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CAF19ED"/>
    <w:multiLevelType w:val="hybridMultilevel"/>
    <w:tmpl w:val="A25A04AA"/>
    <w:lvl w:ilvl="0" w:tplc="1B1EA4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0A"/>
    <w:rsid w:val="001B6F75"/>
    <w:rsid w:val="0020557C"/>
    <w:rsid w:val="00333C0D"/>
    <w:rsid w:val="004C52CC"/>
    <w:rsid w:val="008D670A"/>
    <w:rsid w:val="00A15D9B"/>
    <w:rsid w:val="00A64793"/>
    <w:rsid w:val="00AF7D0D"/>
    <w:rsid w:val="00B14B40"/>
    <w:rsid w:val="00C137B3"/>
    <w:rsid w:val="00C87ACD"/>
    <w:rsid w:val="00D630E1"/>
    <w:rsid w:val="00D64F73"/>
    <w:rsid w:val="00FC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4F725D"/>
  <w15:docId w15:val="{D284D8F4-28D5-4A58-A175-65492606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C0D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33C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33C0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uk-UA" w:eastAsia="x-none"/>
    </w:rPr>
  </w:style>
  <w:style w:type="paragraph" w:styleId="3">
    <w:name w:val="heading 3"/>
    <w:basedOn w:val="a"/>
    <w:next w:val="a"/>
    <w:link w:val="30"/>
    <w:qFormat/>
    <w:rsid w:val="00333C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C0D"/>
    <w:rPr>
      <w:rFonts w:ascii="Arial" w:eastAsia="Times New Roman" w:hAnsi="Arial" w:cs="Times New Roman"/>
      <w:b/>
      <w:bCs/>
      <w:i/>
      <w:iCs/>
      <w:sz w:val="28"/>
      <w:szCs w:val="28"/>
      <w:lang w:eastAsia="x-none"/>
    </w:rPr>
  </w:style>
  <w:style w:type="character" w:customStyle="1" w:styleId="30">
    <w:name w:val="Заголовок 3 Знак"/>
    <w:basedOn w:val="a0"/>
    <w:link w:val="3"/>
    <w:rsid w:val="00333C0D"/>
    <w:rPr>
      <w:rFonts w:ascii="Arial" w:eastAsia="Calibri" w:hAnsi="Arial" w:cs="Arial"/>
      <w:b/>
      <w:bCs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333C0D"/>
    <w:pPr>
      <w:ind w:left="720"/>
      <w:contextualSpacing/>
    </w:pPr>
  </w:style>
  <w:style w:type="paragraph" w:styleId="a4">
    <w:name w:val="caption"/>
    <w:basedOn w:val="a"/>
    <w:next w:val="a"/>
    <w:qFormat/>
    <w:rsid w:val="00333C0D"/>
    <w:pPr>
      <w:spacing w:after="0" w:line="240" w:lineRule="auto"/>
      <w:jc w:val="center"/>
    </w:pPr>
    <w:rPr>
      <w:rFonts w:ascii="Times New Roman" w:eastAsia="Times New Roman" w:hAnsi="Times New Roman"/>
      <w:i/>
      <w:sz w:val="18"/>
      <w:szCs w:val="24"/>
      <w:lang w:val="uk-UA" w:eastAsia="ru-RU"/>
    </w:rPr>
  </w:style>
  <w:style w:type="paragraph" w:styleId="a5">
    <w:name w:val="Body Text"/>
    <w:basedOn w:val="a"/>
    <w:link w:val="a6"/>
    <w:rsid w:val="00333C0D"/>
    <w:pPr>
      <w:spacing w:after="120"/>
    </w:pPr>
  </w:style>
  <w:style w:type="character" w:customStyle="1" w:styleId="a6">
    <w:name w:val="Основной текст Знак"/>
    <w:basedOn w:val="a0"/>
    <w:link w:val="a5"/>
    <w:rsid w:val="00333C0D"/>
    <w:rPr>
      <w:rFonts w:ascii="Calibri" w:eastAsia="Calibri" w:hAnsi="Calibri" w:cs="Times New Roman"/>
      <w:lang w:val="ru-RU"/>
    </w:rPr>
  </w:style>
  <w:style w:type="paragraph" w:styleId="a7">
    <w:name w:val="Normal (Web)"/>
    <w:basedOn w:val="a"/>
    <w:link w:val="a8"/>
    <w:qFormat/>
    <w:rsid w:val="00333C0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locked/>
    <w:rsid w:val="00333C0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rsid w:val="0033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333C0D"/>
    <w:rPr>
      <w:b/>
      <w:bCs/>
    </w:rPr>
  </w:style>
  <w:style w:type="character" w:customStyle="1" w:styleId="apple-converted-space">
    <w:name w:val="apple-converted-space"/>
    <w:basedOn w:val="a0"/>
    <w:rsid w:val="00333C0D"/>
  </w:style>
  <w:style w:type="paragraph" w:styleId="HTML">
    <w:name w:val="HTML Preformatted"/>
    <w:basedOn w:val="a"/>
    <w:link w:val="HTML0"/>
    <w:rsid w:val="00333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33C0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b">
    <w:name w:val="Hyperlink"/>
    <w:uiPriority w:val="99"/>
    <w:rsid w:val="00333C0D"/>
    <w:rPr>
      <w:color w:val="0000FF"/>
      <w:u w:val="single"/>
    </w:rPr>
  </w:style>
  <w:style w:type="paragraph" w:customStyle="1" w:styleId="rvps17">
    <w:name w:val="rvps17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333C0D"/>
  </w:style>
  <w:style w:type="paragraph" w:customStyle="1" w:styleId="rvps6">
    <w:name w:val="rvps6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333C0D"/>
  </w:style>
  <w:style w:type="character" w:customStyle="1" w:styleId="docdata">
    <w:name w:val="docdata"/>
    <w:aliases w:val="docy,v5,1943,baiaagaaboqcaaadbamaaav6awaaaaaaaaaaaaaaaaaaaaaaaaaaaaaaaaaaaaaaaaaaaaaaaaaaaaaaaaaaaaaaaaaaaaaaaaaaaaaaaaaaaaaaaaaaaaaaaaaaaaaaaaaaaaaaaaaaaaaaaaaaaaaaaaaaaaaaaaaaaaaaaaaaaaaaaaaaaaaaaaaaaaaaaaaaaaaaaaaaaaaaaaaaaaaaaaaaaaaaaaaaaaaa"/>
    <w:rsid w:val="00333C0D"/>
  </w:style>
  <w:style w:type="paragraph" w:customStyle="1" w:styleId="2502">
    <w:name w:val="2502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3323">
    <w:name w:val="3323"/>
    <w:aliases w:val="baiaagaaboqcaaad0agaaaxecaaaaaaaaaaaaaaaaaaaaaaaaaaaaaaaaaaaaaaaaaaaaaaaaaaaaaaaaaaaaaaaaaaaaaaaaaaaaaaaaaaaaaaaaaaaaaaaaaaaaaaaaaaaaaaaaaaaaaaaaaaaaaaaaaaaaaaaaaaaaaaaaaaaaaaaaaaaaaaaaaaaaaaaaaaaaaaaaaaaaaaaaaaaaaaaaaaaaaaaaaaaaaaa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c">
    <w:name w:val="Emphasis"/>
    <w:qFormat/>
    <w:rsid w:val="00333C0D"/>
    <w:rPr>
      <w:i/>
      <w:iCs/>
    </w:rPr>
  </w:style>
  <w:style w:type="paragraph" w:customStyle="1" w:styleId="2301">
    <w:name w:val="2301"/>
    <w:aliases w:val="baiaagaaboqcaaad0gqaaaxgbaaaaaaaaaaaaaaaaaaaaaaaaaaaaaaaaaaaaaaaaaaaaaaaaaaaaaaaaaaaaaaaaaaaaaaaaaaaaaaaaaaaaaaaaaaaaaaaaaaaaaaaaaaaaaaaaaaaaaaaaaaaaaaaaaaaaaaaaaaaaaaaaaaaaaaaaaaaaaaaaaaaaaaaaaaaaaaaaaaaaaaaaaaaaaaaaaaaaaaaaaaaaaaa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3753">
    <w:name w:val="3753"/>
    <w:aliases w:val="baiaagaaboqcaaadfgoaaawmcgaaaaaaaaaaaaaaaaaaaaaaaaaaaaaaaaaaaaaaaaaaaaaaaaaaaaaaaaaaaaaaaaaaaaaaaaaaaaaaaaaaaaaaaaaaaaaaaaaaaaaaaaaaaaaaaaaaaaaaaaaaaaaaaaaaaaaaaaaaaaaaaaaaaaaaaaaaaaaaaaaaaaaaaaaaaaaaaaaaaaaaaaaaaaaaaaaaaaaaaaaaaaaa"/>
    <w:basedOn w:val="a"/>
    <w:rsid w:val="00333C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21">
    <w:name w:val="Основной текст (2)"/>
    <w:rsid w:val="00333C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d">
    <w:name w:val="Колонтитул_"/>
    <w:link w:val="ae"/>
    <w:rsid w:val="00333C0D"/>
    <w:rPr>
      <w:rFonts w:ascii="Times New Roman" w:eastAsia="Times New Roman" w:hAnsi="Times New Roman"/>
      <w:shd w:val="clear" w:color="auto" w:fill="FFFFFF"/>
    </w:rPr>
  </w:style>
  <w:style w:type="paragraph" w:customStyle="1" w:styleId="ae">
    <w:name w:val="Колонтитул"/>
    <w:basedOn w:val="a"/>
    <w:link w:val="ad"/>
    <w:rsid w:val="00333C0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lang w:val="uk-UA"/>
    </w:rPr>
  </w:style>
  <w:style w:type="paragraph" w:customStyle="1" w:styleId="wfxRecipient">
    <w:name w:val="wfxRecipient"/>
    <w:basedOn w:val="a"/>
    <w:rsid w:val="00333C0D"/>
    <w:pPr>
      <w:spacing w:after="0" w:line="240" w:lineRule="auto"/>
      <w:jc w:val="both"/>
    </w:pPr>
    <w:rPr>
      <w:rFonts w:ascii="Times New Roman" w:eastAsia="Times New Roman" w:hAnsi="Times New Roman"/>
      <w:sz w:val="26"/>
      <w:szCs w:val="26"/>
      <w:lang w:val="uk-UA" w:eastAsia="ru-RU"/>
    </w:rPr>
  </w:style>
  <w:style w:type="paragraph" w:styleId="af">
    <w:name w:val="No Spacing"/>
    <w:uiPriority w:val="1"/>
    <w:qFormat/>
    <w:rsid w:val="00333C0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33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f0">
    <w:name w:val="header"/>
    <w:basedOn w:val="a"/>
    <w:link w:val="af1"/>
    <w:uiPriority w:val="99"/>
    <w:unhideWhenUsed/>
    <w:rsid w:val="00333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33C0D"/>
    <w:rPr>
      <w:rFonts w:ascii="Calibri" w:eastAsia="Calibri" w:hAnsi="Calibri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333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33C0D"/>
    <w:rPr>
      <w:rFonts w:ascii="Calibri" w:eastAsia="Calibri" w:hAnsi="Calibri" w:cs="Times New Roman"/>
      <w:lang w:val="ru-RU"/>
    </w:rPr>
  </w:style>
  <w:style w:type="paragraph" w:customStyle="1" w:styleId="af4">
    <w:name w:val="Нормальний текст"/>
    <w:basedOn w:val="a"/>
    <w:rsid w:val="00D630E1"/>
    <w:pPr>
      <w:suppressAutoHyphens/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zh-CN"/>
    </w:rPr>
  </w:style>
  <w:style w:type="paragraph" w:styleId="af5">
    <w:name w:val="Balloon Text"/>
    <w:basedOn w:val="a"/>
    <w:link w:val="af6"/>
    <w:uiPriority w:val="99"/>
    <w:semiHidden/>
    <w:unhideWhenUsed/>
    <w:rsid w:val="00205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0557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ABF6-6140-4928-BC0E-D1D3F157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2016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10</cp:revision>
  <cp:lastPrinted>2022-10-31T12:59:00Z</cp:lastPrinted>
  <dcterms:created xsi:type="dcterms:W3CDTF">2022-10-13T05:50:00Z</dcterms:created>
  <dcterms:modified xsi:type="dcterms:W3CDTF">2022-10-31T13:00:00Z</dcterms:modified>
</cp:coreProperties>
</file>